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063" w:rsidRPr="008E7B18" w:rsidRDefault="008E7B18" w:rsidP="00457C14">
      <w:pPr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457C14">
        <w:rPr>
          <w:rFonts w:ascii="Times New Roman" w:hAnsi="Times New Roman" w:cs="Times New Roman"/>
          <w:b/>
          <w:sz w:val="24"/>
          <w:szCs w:val="24"/>
          <w:lang w:val="ro-RO"/>
        </w:rPr>
        <w:t xml:space="preserve">Fișe tehnice </w:t>
      </w:r>
      <w:r w:rsidR="00037BF6">
        <w:rPr>
          <w:rFonts w:ascii="Times New Roman" w:hAnsi="Times New Roman" w:cs="Times New Roman"/>
          <w:b/>
          <w:sz w:val="24"/>
          <w:szCs w:val="24"/>
          <w:lang w:val="ro-RO"/>
        </w:rPr>
        <w:t xml:space="preserve">LOT 10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–</w:t>
      </w:r>
      <w:r w:rsidR="00B6060D" w:rsidRPr="00457C14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BF47D4" w:rsidRPr="00BF47D4">
        <w:rPr>
          <w:rFonts w:ascii="Times New Roman" w:hAnsi="Times New Roman" w:cs="Times New Roman"/>
          <w:b/>
          <w:sz w:val="24"/>
          <w:szCs w:val="24"/>
          <w:lang w:val="ro-RO"/>
        </w:rPr>
        <w:t>MATERIAL DIDACTIC ATELIER DE PRACTICĂ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- </w:t>
      </w:r>
      <w:r w:rsidR="00457C14" w:rsidRPr="008E7B18">
        <w:rPr>
          <w:rFonts w:ascii="Times New Roman" w:hAnsi="Times New Roman" w:cs="Times New Roman"/>
          <w:b/>
          <w:sz w:val="24"/>
          <w:szCs w:val="24"/>
          <w:lang w:val="ro-RO"/>
        </w:rPr>
        <w:t>I14</w:t>
      </w:r>
      <w:r w:rsidR="00457C14" w:rsidRPr="008E7B18">
        <w:rPr>
          <w:rFonts w:ascii="Times New Roman" w:hAnsi="Times New Roman" w:cs="Times New Roman"/>
          <w:sz w:val="24"/>
          <w:szCs w:val="24"/>
          <w:lang w:val="ro-RO"/>
        </w:rPr>
        <w:t xml:space="preserve"> Materiale și echipamente didactice pentru dotarea atelierelor de practică/unitate din rețeaua IPT pentru Colegiul Național „</w:t>
      </w:r>
      <w:r w:rsidR="00457C14" w:rsidRPr="008E7B18">
        <w:rPr>
          <w:rFonts w:ascii="Times New Roman" w:hAnsi="Times New Roman" w:cs="Times New Roman"/>
          <w:i/>
          <w:sz w:val="24"/>
          <w:szCs w:val="24"/>
          <w:lang w:val="ro-RO"/>
        </w:rPr>
        <w:t>Mihai Eminescu</w:t>
      </w:r>
      <w:r w:rsidR="00457C14" w:rsidRPr="008E7B18">
        <w:rPr>
          <w:rFonts w:ascii="Times New Roman" w:hAnsi="Times New Roman" w:cs="Times New Roman"/>
          <w:sz w:val="24"/>
          <w:szCs w:val="24"/>
          <w:lang w:val="ro-RO"/>
        </w:rPr>
        <w:t>”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558"/>
        <w:gridCol w:w="2160"/>
        <w:gridCol w:w="2545"/>
        <w:gridCol w:w="1063"/>
        <w:gridCol w:w="1703"/>
        <w:gridCol w:w="1547"/>
      </w:tblGrid>
      <w:tr w:rsidR="00BF47D4" w:rsidTr="00BF47D4">
        <w:tc>
          <w:tcPr>
            <w:tcW w:w="291" w:type="pct"/>
          </w:tcPr>
          <w:p w:rsidR="00BF47D4" w:rsidRPr="00B6060D" w:rsidRDefault="00BF47D4" w:rsidP="00B6060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6060D">
              <w:rPr>
                <w:rFonts w:ascii="Times New Roman" w:hAnsi="Times New Roman" w:cs="Times New Roman"/>
                <w:b/>
              </w:rPr>
              <w:t>Nr.Crt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128" w:type="pct"/>
          </w:tcPr>
          <w:p w:rsidR="00BF47D4" w:rsidRPr="00B6060D" w:rsidRDefault="00BF47D4" w:rsidP="00B6060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6060D">
              <w:rPr>
                <w:rFonts w:ascii="Times New Roman" w:hAnsi="Times New Roman" w:cs="Times New Roman"/>
                <w:b/>
              </w:rPr>
              <w:t>Nume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produs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echipament</w:t>
            </w:r>
            <w:proofErr w:type="spellEnd"/>
          </w:p>
        </w:tc>
        <w:tc>
          <w:tcPr>
            <w:tcW w:w="1329" w:type="pct"/>
          </w:tcPr>
          <w:p w:rsidR="00BF47D4" w:rsidRPr="00B6060D" w:rsidRDefault="00BF47D4" w:rsidP="00B6060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6060D">
              <w:rPr>
                <w:rFonts w:ascii="Times New Roman" w:hAnsi="Times New Roman" w:cs="Times New Roman"/>
                <w:b/>
              </w:rPr>
              <w:t>Specificații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tehnice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și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sau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cerințele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funcționale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minime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solicitate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555" w:type="pct"/>
          </w:tcPr>
          <w:p w:rsidR="00BF47D4" w:rsidRPr="00B6060D" w:rsidRDefault="00BF47D4" w:rsidP="00B6060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6060D">
              <w:rPr>
                <w:rFonts w:ascii="Times New Roman" w:hAnsi="Times New Roman" w:cs="Times New Roman"/>
                <w:b/>
              </w:rPr>
              <w:t>Cantitatea</w:t>
            </w:r>
            <w:proofErr w:type="spellEnd"/>
            <w:r w:rsidRPr="00B6060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6060D">
              <w:rPr>
                <w:rFonts w:ascii="Times New Roman" w:hAnsi="Times New Roman" w:cs="Times New Roman"/>
                <w:b/>
              </w:rPr>
              <w:t>solicitată</w:t>
            </w:r>
            <w:proofErr w:type="spellEnd"/>
          </w:p>
        </w:tc>
        <w:tc>
          <w:tcPr>
            <w:tcW w:w="889" w:type="pct"/>
          </w:tcPr>
          <w:p w:rsidR="00BF47D4" w:rsidRDefault="00BF47D4" w:rsidP="001E5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7D2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Specificații tehnice ale produselor ofertate</w:t>
            </w:r>
          </w:p>
        </w:tc>
        <w:tc>
          <w:tcPr>
            <w:tcW w:w="808" w:type="pct"/>
          </w:tcPr>
          <w:p w:rsidR="00BF47D4" w:rsidRDefault="00BF47D4" w:rsidP="001E5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Furnizor/</w:t>
            </w:r>
          </w:p>
          <w:p w:rsidR="00BF47D4" w:rsidRPr="00AD7D23" w:rsidRDefault="00BF47D4" w:rsidP="001E5F2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Producător</w:t>
            </w:r>
          </w:p>
        </w:tc>
      </w:tr>
      <w:tr w:rsidR="00BF47D4" w:rsidTr="00BF47D4">
        <w:tc>
          <w:tcPr>
            <w:tcW w:w="291" w:type="pct"/>
          </w:tcPr>
          <w:p w:rsidR="00BF47D4" w:rsidRPr="0087302D" w:rsidRDefault="00BF47D4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1128" w:type="pct"/>
          </w:tcPr>
          <w:p w:rsidR="00BF47D4" w:rsidRPr="00B6060D" w:rsidRDefault="00BF47D4" w:rsidP="00B6060D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B6060D">
              <w:rPr>
                <w:rFonts w:ascii="Times New Roman" w:hAnsi="Times New Roman" w:cs="Times New Roman"/>
                <w:b/>
                <w:lang w:val="ro-RO"/>
              </w:rPr>
              <w:t>TP 1011: Set echipamente pentru studiul notiunilor de baza in electrotehnica si electronica</w:t>
            </w:r>
          </w:p>
        </w:tc>
        <w:tc>
          <w:tcPr>
            <w:tcW w:w="1329" w:type="pct"/>
          </w:tcPr>
          <w:p w:rsidR="00BF47D4" w:rsidRPr="00B6060D" w:rsidRDefault="00BF47D4" w:rsidP="007C1C11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 w:rsidRPr="007C1C11">
              <w:rPr>
                <w:rFonts w:ascii="Times New Roman" w:hAnsi="Times New Roman" w:cs="Times New Roman"/>
                <w:b/>
                <w:lang w:val="ro-RO"/>
              </w:rPr>
              <w:t>Setul trebuie sa acopere urmatorul  conținut de instruire</w:t>
            </w:r>
            <w:r w:rsidRPr="00B6060D">
              <w:rPr>
                <w:rFonts w:ascii="Times New Roman" w:hAnsi="Times New Roman" w:cs="Times New Roman"/>
                <w:lang w:val="ro-RO"/>
              </w:rPr>
              <w:t>: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Curent continuu: Tensiune, curent, rezistență, conductanță, legea lui Ohm, utilizarea dispozitivelor de măsurare, energie și capacitate, conexiuni în serie și paralele, divizoare de tensiune, rezistențe neliniare, circuit de punte, sursă de tensiune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"/>
              </w:numPr>
              <w:ind w:left="49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Curent alternativ: Câmp electric, inducție, condensator și bobină în circuit DC și CA, circuite în serie și paralele, rezistență activă, reactanță și impedanță, defazare de curent și tensiune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"/>
              </w:numPr>
              <w:ind w:left="49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Semiconductori: Diodă semiconductoare, diodă Zener, LED, tranzistoare bipolare, tranzistoare unipolare, diac, triac, tiristor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"/>
              </w:numPr>
              <w:ind w:left="49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Circuite electronice de bază: Tranzistoare și circuite de bază, amplificatoare multi-nivel, amplificare de putere, amplificator </w:t>
            </w: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>diferențial și de curent continuu, generatoare de impulsuri și dinți de ferăstrău, generatoare de undă sinusoidală, circuite de alimentare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Exercițiile incluse in acest set trebuie sa conțină proiecte concrete, realiste, cu descrieri de probleme, parametri și sarcini ale proiectului.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Posibilitatea de conectare la o platforma e-learning integrata cu echipamentele pe baza de licenta ce poate fi achizitionata ulterior In libraria FluidSim Electrical sau a altui soft echivalent trebuie sa existe disponibile cel putin 30 aplicatii practice gata realizate cu acest set 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Setul trebuie sa contina minim urmatoarele componente: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3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 buc panou de lucru(breadboard) utilizat pentru a fixa componentele prin sistem plug-in(fără lipire a componentelor) format A4 educational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3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Structura trebuie sa permita implementarea directă a circuitelor în conformitate cu documentația.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3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Toate testele pentru principiile de bază ale ingineriei electrice / electronice, precum și tehnologia digitală </w:t>
            </w: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 xml:space="preserve">și de control pot fi setate pe același panou de lucru. 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3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Toate conexiunile trebuie realizate exclusiv folosind tehnologia conexiunii de siguranță. 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B6060D">
              <w:rPr>
                <w:rFonts w:ascii="Times New Roman" w:hAnsi="Times New Roman" w:cs="Times New Roman"/>
                <w:b/>
                <w:lang w:val="ro-RO"/>
              </w:rPr>
              <w:t>Caracteristici minimale: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5"/>
              </w:numPr>
              <w:ind w:left="31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Curent nominal: max. 16 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5"/>
              </w:numPr>
              <w:ind w:left="31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Rezistență la contact: &lt;0,03 Ω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5"/>
              </w:numPr>
              <w:ind w:left="31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Placă frontală: 399 x 297 mm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5"/>
              </w:numPr>
              <w:ind w:left="31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Carcasa consolei de control cu picioare de cauciuc pentru utilizare în cadru A4 sau pe masă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5"/>
              </w:numPr>
              <w:ind w:left="31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Conectare prin conectori de siguranță de 4 mm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5"/>
              </w:numPr>
              <w:ind w:left="31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Magistrale de tensiune pentru distribuția tensiun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7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1 buc sursa de alimentare prevazuta cu modul de masurare cu conectare la calculator in format A4 educational  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7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Starea de funcționare a ieșirilor este indicată luminos și toate ieșirile sunt protejate împotriva scurtcircuitelor și suprasolicitării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B6060D">
              <w:rPr>
                <w:rFonts w:ascii="Times New Roman" w:hAnsi="Times New Roman" w:cs="Times New Roman"/>
                <w:b/>
                <w:lang w:val="ro-RO"/>
              </w:rPr>
              <w:t>Date tehnice: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10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Tensiune de intrare:</w:t>
            </w:r>
          </w:p>
          <w:p w:rsidR="00BF47D4" w:rsidRPr="00B6060D" w:rsidRDefault="00BF47D4" w:rsidP="00B6060D">
            <w:p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 x 100 - 230 V c.a. (50 - 60 Hz)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12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Ieșiri: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DC 0 - 25 V, 0,3 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DC +5 V, 0,2 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DC ± 15 V, 0,8 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AC 2x 18 V, 100 </w:t>
            </w: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>mA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3 AC 12 Veff, 0,1 A, 0,1, 1, 50, 60 Hz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15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Generator de funcții: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Triunghi, sinusoidal, pătrat (simetric, V = 2), TTL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Frecvență 1 Hz - 100 kHz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Amplitudine 0 - 10 V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Offset -10 - +10 V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Max. curent 0,1 A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Panou frontal: min 120 x 280 mm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Carcasă consolă cu picioare din cauciuc pentru utilizare într-un cadru A4 sau pe masă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Conexiuni pentru dopuri de siguranță de 2 mm și 4 mm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Conexiune USB pentru PC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2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Set de componente trebuie sa conțină minim urmatoarele componente: 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10Ω /2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22 Ω/2 W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33 Ω/2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100 Ω/2 W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220 Ω/2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330 Ω/2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470 Ω/2 W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680 Ω/2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1 k Ω/2 W -3buc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>Rezistor, 2,2 k Ω/2 W- 2buc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4,7 k Ω/2 W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10 k Ω/2 W- 3buc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22 k Ω/2 W -3buc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47 k Ω/2 W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100 k Ω/2 W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1 M Ω/2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Potențiometru, 1 kx/0,5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Potențiometru, 10 kx/0,5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dependent de temperatură (NTC), 4,7 k Ω/0,45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Rezistor, dependent de lumina (LDR), 100 V/0.2 W- 1buc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Rezistor dependent de tensiune (VDR), 14 V/0,05 W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100 pF/100 V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10 nF/100 V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47 nF/100 V- 1buc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0,1 μF/100 V- 2buc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0,22 μF/100 V- 1buc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0,47 μF/100 V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1,0 μF/100 V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Condensator, 10 </w:t>
            </w: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>μF/250 V, polarizat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100 μF/63 V, polarizat- 1buc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Condensator, 470 μF/50 V, polarizat- 1buc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Bobină, 100 mH/50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Diodă, AA118- 1buc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Diodă, 1N4007 -6buc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Diodă Zener, ZPD 3.3 -1buc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Diodă Zener, ZPD 10 -1buc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DIAC, 33 V/1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NPN, BC140, 40 V/1 A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NPN, BC547, 50 V/100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PNP, BC160, 40 V/1 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JFET cu canal P, 2N3820, 20 V/10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JFET cu canal N, 2N3819, 25 V/50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UNIJUNCTION, 2N2647, 35 V/50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Tranzistor MOSFET canal P, BS250, 60 V/180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Tiristor, TIC 106, 400 V/5 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TRIAC, TIC206, 400 V/4 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Bobină de </w:t>
            </w: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>transformator, N = 200 -1buc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Bobină transformator, N = 600 -2buc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Miez de fier transformator cu suport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Indicator luminos, 12 V/62 mA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Diodă emițătoare de lumină (LED), 20 mA, albastru -1buc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Diodă emițătoare de lumină (LED), 20 mA, roșie sau verde -1buc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3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Componentele trebuie livrate  într-o carcasă din plastic din două părți și au simbolul și valoarea componentelor imprimate în partea de sus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3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 buc set 28 conectori gri-negru utilizati pentru a conecta componentele setului cu urmatoarele caracteristici: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28x gri-negru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Mufe cu manșon de protecție rigid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Distanța fișei: 19 mm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1000 V CAT II</w:t>
            </w:r>
          </w:p>
          <w:p w:rsidR="00BF47D4" w:rsidRPr="00B6060D" w:rsidRDefault="00BF47D4" w:rsidP="00B6060D">
            <w:pPr>
              <w:pStyle w:val="ListParagraph"/>
              <w:numPr>
                <w:ilvl w:val="1"/>
                <w:numId w:val="20"/>
              </w:numPr>
              <w:ind w:left="76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Curent nominal: 16 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4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 buc set cabluri de conexiuni rosu si albastru prevazute cu conectori de siguranta tip banana de 4 mm cu caracteristicile: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 xml:space="preserve">Mufă cu manșon </w:t>
            </w:r>
            <w:r w:rsidRPr="00B6060D">
              <w:rPr>
                <w:rFonts w:ascii="Times New Roman" w:hAnsi="Times New Roman" w:cs="Times New Roman"/>
                <w:lang w:val="ro-RO"/>
              </w:rPr>
              <w:lastRenderedPageBreak/>
              <w:t>de protecție rigid și priză axială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Sectiune transversala conductor: 0.5 mm2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500 V CAT II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5"/>
              </w:numPr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Capacitate de încărcare: 5 A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7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 buc licenta software pentru conectarea sursei de alimentare cu calculatorul prin USB pentru achizitia si prelucrarea de semnale</w:t>
            </w:r>
          </w:p>
          <w:p w:rsidR="00BF47D4" w:rsidRPr="00B6060D" w:rsidRDefault="00BF47D4" w:rsidP="00B6060D">
            <w:pPr>
              <w:pStyle w:val="ListParagraph"/>
              <w:numPr>
                <w:ilvl w:val="0"/>
                <w:numId w:val="27"/>
              </w:numPr>
              <w:ind w:left="407"/>
              <w:rPr>
                <w:lang w:val="ro-RO"/>
              </w:rPr>
            </w:pPr>
            <w:r w:rsidRPr="00B6060D">
              <w:rPr>
                <w:rFonts w:ascii="Times New Roman" w:hAnsi="Times New Roman" w:cs="Times New Roman"/>
                <w:lang w:val="ro-RO"/>
              </w:rPr>
              <w:t>1 buc copie tiparita sau in  format PDF  unui manual  de lucru cu teorie si exercitii cu tematica aferenta acestui echipament</w:t>
            </w:r>
          </w:p>
        </w:tc>
        <w:tc>
          <w:tcPr>
            <w:tcW w:w="555" w:type="pct"/>
          </w:tcPr>
          <w:p w:rsidR="00BF47D4" w:rsidRPr="0087302D" w:rsidRDefault="00BF47D4" w:rsidP="0087302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3</w:t>
            </w:r>
          </w:p>
        </w:tc>
        <w:tc>
          <w:tcPr>
            <w:tcW w:w="889" w:type="pct"/>
          </w:tcPr>
          <w:p w:rsidR="00BF47D4" w:rsidRDefault="00BF47D4" w:rsidP="0087302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 w:rsidP="0087302D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Tr="00BF47D4">
        <w:tc>
          <w:tcPr>
            <w:tcW w:w="291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2</w:t>
            </w:r>
          </w:p>
        </w:tc>
        <w:tc>
          <w:tcPr>
            <w:tcW w:w="1128" w:type="pct"/>
          </w:tcPr>
          <w:p w:rsidR="00BF47D4" w:rsidRPr="0087302D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87302D">
              <w:rPr>
                <w:rFonts w:ascii="Times New Roman" w:hAnsi="Times New Roman" w:cs="Times New Roman"/>
                <w:b/>
                <w:lang w:val="ro-RO"/>
              </w:rPr>
              <w:t>Compresor</w:t>
            </w:r>
          </w:p>
        </w:tc>
        <w:tc>
          <w:tcPr>
            <w:tcW w:w="1329" w:type="pct"/>
          </w:tcPr>
          <w:p w:rsidR="00BF47D4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 xml:space="preserve">Compresor lubrifiat cu ulei, </w:t>
            </w:r>
          </w:p>
          <w:p w:rsidR="00BF47D4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</w:t>
            </w:r>
            <w:r w:rsidRPr="0087302D">
              <w:rPr>
                <w:rFonts w:ascii="Times New Roman" w:hAnsi="Times New Roman" w:cs="Times New Roman"/>
                <w:lang w:val="ro-RO"/>
              </w:rPr>
              <w:t>ilentios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87302D">
              <w:rPr>
                <w:rFonts w:ascii="Times New Roman" w:hAnsi="Times New Roman" w:cs="Times New Roman"/>
                <w:lang w:val="ro-RO"/>
              </w:rPr>
              <w:t xml:space="preserve"> (45 dB (A)) pentru utilizarea în sălile de clasă 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</w:t>
            </w:r>
            <w:r w:rsidRPr="0087302D">
              <w:rPr>
                <w:rFonts w:ascii="Times New Roman" w:hAnsi="Times New Roman" w:cs="Times New Roman"/>
                <w:lang w:val="ro-RO"/>
              </w:rPr>
              <w:t>revazut cu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87302D">
              <w:rPr>
                <w:rFonts w:ascii="Times New Roman" w:hAnsi="Times New Roman" w:cs="Times New Roman"/>
                <w:lang w:val="ro-RO"/>
              </w:rPr>
              <w:t xml:space="preserve"> presostat si cu regulator de presiune.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 xml:space="preserve">Caracteristici: 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Presiune: 800 kPa (8 bar) Pmax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Capacitate de aspirare: 50 l/min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Volumul cazanului: 24 l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Ieșire aer comprimat: ¼“ sau KD4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Emisia de zgomot: 45 dB (A)/1 m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Ciclu de funcționare: max.</w:t>
            </w:r>
          </w:p>
          <w:p w:rsidR="00BF47D4" w:rsidRDefault="00BF47D4" w:rsidP="0087302D">
            <w:pPr>
              <w:rPr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– Supapă de reglare a presiunii cu manometru</w:t>
            </w:r>
          </w:p>
        </w:tc>
        <w:tc>
          <w:tcPr>
            <w:tcW w:w="555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lang w:val="ro-RO"/>
              </w:rPr>
            </w:pPr>
          </w:p>
        </w:tc>
      </w:tr>
      <w:tr w:rsidR="00BF47D4" w:rsidTr="00BF47D4">
        <w:tc>
          <w:tcPr>
            <w:tcW w:w="291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t>3</w:t>
            </w:r>
          </w:p>
        </w:tc>
        <w:tc>
          <w:tcPr>
            <w:tcW w:w="1128" w:type="pct"/>
          </w:tcPr>
          <w:p w:rsidR="00BF47D4" w:rsidRPr="0087302D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87302D">
              <w:rPr>
                <w:rFonts w:ascii="Times New Roman" w:hAnsi="Times New Roman" w:cs="Times New Roman"/>
                <w:b/>
                <w:lang w:val="ro-RO"/>
              </w:rPr>
              <w:t>Tablă de AI profilată pentru fixarea componentelor</w:t>
            </w:r>
          </w:p>
        </w:tc>
        <w:tc>
          <w:tcPr>
            <w:tcW w:w="1329" w:type="pct"/>
          </w:tcPr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 xml:space="preserve">Placă profilată din: aluminiu extrudat 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Dimensiunea grilei: de 50 mm pentru fixarea componentelor.</w:t>
            </w:r>
          </w:p>
          <w:p w:rsidR="00BF47D4" w:rsidRPr="0087302D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 xml:space="preserve">Canelurile din față și din </w:t>
            </w:r>
            <w:r w:rsidRPr="0087302D">
              <w:rPr>
                <w:rFonts w:ascii="Times New Roman" w:hAnsi="Times New Roman" w:cs="Times New Roman"/>
                <w:lang w:val="ro-RO"/>
              </w:rPr>
              <w:lastRenderedPageBreak/>
              <w:t>spate trebuie să permită utilizarea pe ambele părți</w:t>
            </w:r>
          </w:p>
          <w:p w:rsidR="00BF47D4" w:rsidRDefault="00BF47D4" w:rsidP="0087302D">
            <w:pPr>
              <w:rPr>
                <w:lang w:val="ro-RO"/>
              </w:rPr>
            </w:pPr>
            <w:r w:rsidRPr="0087302D">
              <w:rPr>
                <w:rFonts w:ascii="Times New Roman" w:hAnsi="Times New Roman" w:cs="Times New Roman"/>
                <w:lang w:val="ro-RO"/>
              </w:rPr>
              <w:t>Canelurile trebuie să fie compatibile cu sistemul de profile ITEM cu spațiere de 50 mm pentru fixarea sigură a componentelor</w:t>
            </w:r>
          </w:p>
        </w:tc>
        <w:tc>
          <w:tcPr>
            <w:tcW w:w="555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lang w:val="ro-RO"/>
              </w:rPr>
            </w:pPr>
          </w:p>
        </w:tc>
      </w:tr>
      <w:tr w:rsidR="00BF47D4" w:rsidTr="00BF47D4">
        <w:tc>
          <w:tcPr>
            <w:tcW w:w="291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4</w:t>
            </w:r>
          </w:p>
        </w:tc>
        <w:tc>
          <w:tcPr>
            <w:tcW w:w="1128" w:type="pct"/>
          </w:tcPr>
          <w:p w:rsidR="00BF47D4" w:rsidRPr="0087302D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87302D">
              <w:rPr>
                <w:rFonts w:ascii="Times New Roman" w:hAnsi="Times New Roman" w:cs="Times New Roman"/>
                <w:b/>
                <w:lang w:val="ro-RO"/>
              </w:rPr>
              <w:t>Kit pneumatic - start</w:t>
            </w:r>
          </w:p>
        </w:tc>
        <w:tc>
          <w:tcPr>
            <w:tcW w:w="1329" w:type="pct"/>
          </w:tcPr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Utilizat pentru pregătirea de bază în tehnologia de control pneumatic.</w:t>
            </w: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Setul va conține următoarele componente:</w:t>
            </w:r>
          </w:p>
          <w:p w:rsidR="00BF47D4" w:rsidRPr="00E744EA" w:rsidRDefault="00BF47D4" w:rsidP="0087302D">
            <w:pPr>
              <w:pStyle w:val="ListParagraph"/>
              <w:numPr>
                <w:ilvl w:val="0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distribuitor pneumatic 3/2   cu buton, normal închis</w:t>
            </w:r>
          </w:p>
          <w:p w:rsidR="00BF47D4" w:rsidRPr="00E744EA" w:rsidRDefault="00BF47D4" w:rsidP="0087302D">
            <w:pPr>
              <w:pStyle w:val="ListParagraph"/>
              <w:numPr>
                <w:ilvl w:val="0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distribuitor pneumatic 3/2   cu buton, normal închis</w:t>
            </w:r>
          </w:p>
          <w:p w:rsidR="00BF47D4" w:rsidRPr="00E744EA" w:rsidRDefault="00BF47D4" w:rsidP="0087302D">
            <w:pPr>
              <w:pStyle w:val="ListParagraph"/>
              <w:numPr>
                <w:ilvl w:val="0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distribuitor pneumaticde 5/2   cu comutator selector</w:t>
            </w:r>
          </w:p>
          <w:p w:rsidR="00BF47D4" w:rsidRPr="00E744EA" w:rsidRDefault="00BF47D4" w:rsidP="0087302D">
            <w:pPr>
              <w:pStyle w:val="ListParagraph"/>
              <w:numPr>
                <w:ilvl w:val="0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distribuitor pneumatic 3/2   cu comutator selector, normal închis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distribuitor pneumatic actionat cu pârghie cu role 3/2  , normal închis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senzori de proximitate neumatici cu montare pe cilindru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supapă de întârziere pneumatica, normal închisă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supapă secvențiala pneumatica de presiune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1x distribuitor pneumatic pilotat 3/2  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1x distribuitor pneumatic monostabil pilotat 5/2  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3x distribuitor pneumatic bisatabil pilotat 5/2  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lastRenderedPageBreak/>
              <w:t>1x supapă de transfer (SAU)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supapă de presiune dublă (AND)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supapă de evacuare rapidă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supapă de control al debitului unidirecțională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cilindru cu acțiune simplă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cilindru cu actiune dubla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supapă de pornire/oprire cu regulator de filtru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regulator de presiune cu manometru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manometru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1x bloc distribuitor</w:t>
            </w:r>
          </w:p>
          <w:p w:rsidR="00BF47D4" w:rsidRPr="00E744EA" w:rsidRDefault="00BF47D4" w:rsidP="0087302D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2x tuburi din plastic, 10 m, 4 x 0,75 mm</w:t>
            </w: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Componentele trebuie prevazute cu sistem de fixare rapida putand fi fixate manual fără unelte pe un panou de aluminiu profilat cu o distanță între fante de 50 mm pentru a crea diferite circuite. </w:t>
            </w: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Toate conexiunile pneumatice vor fi amplasate pe partea superioară ușor accesibilă a componentelor.</w:t>
            </w: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Componentele trebuie să fie echipate cu conectori rapizi de precizie pentru tuburi din plastic 4 x 0,75 mm pentru tuburi cu diametre interioare sau exterioare standard. </w:t>
            </w: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Componentele vor fi livrate în trei tăvi de echipamente ce contin simboluri adezive pentru etichetarea clară a locului </w:t>
            </w:r>
            <w:r w:rsidRPr="00E744EA">
              <w:rPr>
                <w:rFonts w:ascii="Times New Roman" w:hAnsi="Times New Roman" w:cs="Times New Roman"/>
                <w:lang w:val="ro-RO"/>
              </w:rPr>
              <w:lastRenderedPageBreak/>
              <w:t>în care sunt păstrate componentele.</w:t>
            </w:r>
          </w:p>
          <w:p w:rsidR="00BF47D4" w:rsidRPr="00E744EA" w:rsidRDefault="00BF47D4" w:rsidP="0087302D">
            <w:pPr>
              <w:rPr>
                <w:rFonts w:ascii="Times New Roman" w:hAnsi="Times New Roman" w:cs="Times New Roman"/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 xml:space="preserve">Setul trebuie livrat impreuna cu un ce contine teorie si exercitii. </w:t>
            </w:r>
          </w:p>
          <w:p w:rsidR="00BF47D4" w:rsidRDefault="00BF47D4" w:rsidP="00E744EA">
            <w:pPr>
              <w:rPr>
                <w:lang w:val="ro-RO"/>
              </w:rPr>
            </w:pPr>
            <w:r w:rsidRPr="00E744EA">
              <w:rPr>
                <w:rFonts w:ascii="Times New Roman" w:hAnsi="Times New Roman" w:cs="Times New Roman"/>
                <w:lang w:val="ro-RO"/>
              </w:rPr>
              <w:t>Minim 10 scheme pneumatice concepute special pentru acest set:  in libraria FluidSim sau a unui alt soft echivalent</w:t>
            </w:r>
            <w:r w:rsidRPr="0087302D">
              <w:rPr>
                <w:lang w:val="ro-RO"/>
              </w:rPr>
              <w:t xml:space="preserve"> </w:t>
            </w:r>
          </w:p>
        </w:tc>
        <w:tc>
          <w:tcPr>
            <w:tcW w:w="555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4</w:t>
            </w:r>
          </w:p>
        </w:tc>
        <w:tc>
          <w:tcPr>
            <w:tcW w:w="889" w:type="pct"/>
          </w:tcPr>
          <w:p w:rsidR="00BF47D4" w:rsidRDefault="00BF47D4">
            <w:pPr>
              <w:rPr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lang w:val="ro-RO"/>
              </w:rPr>
            </w:pPr>
          </w:p>
        </w:tc>
      </w:tr>
      <w:tr w:rsidR="00BF47D4" w:rsidTr="00BF47D4">
        <w:tc>
          <w:tcPr>
            <w:tcW w:w="291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5</w:t>
            </w:r>
          </w:p>
        </w:tc>
        <w:tc>
          <w:tcPr>
            <w:tcW w:w="1128" w:type="pct"/>
          </w:tcPr>
          <w:p w:rsidR="00BF47D4" w:rsidRPr="00E744EA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E744EA">
              <w:rPr>
                <w:rFonts w:ascii="Times New Roman" w:hAnsi="Times New Roman" w:cs="Times New Roman"/>
                <w:b/>
                <w:lang w:val="ro-RO"/>
              </w:rPr>
              <w:t>Senzor debit, 0.5-50 l/min</w:t>
            </w:r>
            <w:r>
              <w:rPr>
                <w:rFonts w:ascii="Times New Roman" w:hAnsi="Times New Roman" w:cs="Times New Roman"/>
                <w:b/>
                <w:lang w:val="ro-RO"/>
              </w:rPr>
              <w:t xml:space="preserve"> - analog</w:t>
            </w:r>
          </w:p>
        </w:tc>
        <w:tc>
          <w:tcPr>
            <w:tcW w:w="1329" w:type="pct"/>
          </w:tcPr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 xml:space="preserve">Senzorul de debit, 0,5 - 50 l/min, analogic. 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Caracteristici: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debit 0,5 - 50 l/min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Conectarea la sistemele de nivel superior se va face prin intermediul a 2 ieșiri de comutare (Out A/B) și a unei ieșiri analogice (Out C).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Afișajul va arăta debitul sau consumul de aer.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Valoarea debitului va fi emisă prin intermediul ieșirii analogice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pivotant, cu blocare la 90°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conexiune M12x1, 5 pini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cablu cu bucșă M12 și ștecher de siguranță de 4 mm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ieșire de comutare 2 x PNP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ieșire analogică 0 ... 10 V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interval de tensiune de funcționare: 12 ... 30 V CC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Funcția elementului de comutare comutabilă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Funcția de comutare liber programabilă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Domeniu de măsurare a debitului: 0,5 ... 50 l/min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Sistem de fixare rapidă Quick-Fix</w:t>
            </w:r>
          </w:p>
          <w:p w:rsidR="00BF47D4" w:rsidRPr="0052327B" w:rsidRDefault="00BF47D4" w:rsidP="00E744EA">
            <w:pPr>
              <w:rPr>
                <w:rFonts w:ascii="Times New Roman" w:hAnsi="Times New Roman" w:cs="Times New Roman"/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Debitul va fi afișat: l/h, scfm, l/min</w:t>
            </w:r>
          </w:p>
          <w:p w:rsidR="00BF47D4" w:rsidRDefault="00BF47D4" w:rsidP="00E744EA">
            <w:pPr>
              <w:rPr>
                <w:lang w:val="ro-RO"/>
              </w:rPr>
            </w:pPr>
            <w:r w:rsidRPr="0052327B">
              <w:rPr>
                <w:rFonts w:ascii="Times New Roman" w:hAnsi="Times New Roman" w:cs="Times New Roman"/>
                <w:lang w:val="ro-RO"/>
              </w:rPr>
              <w:t>- Consumul de aer afișat în unitatea:</w:t>
            </w:r>
            <w:r w:rsidRPr="0052327B">
              <w:rPr>
                <w:rFonts w:ascii="Times New Roman" w:hAnsi="Times New Roman" w:cs="Times New Roman"/>
              </w:rPr>
              <w:t xml:space="preserve"> </w:t>
            </w:r>
            <w:r w:rsidRPr="0052327B">
              <w:rPr>
                <w:rFonts w:ascii="Times New Roman" w:hAnsi="Times New Roman" w:cs="Times New Roman"/>
                <w:lang w:val="ro-RO"/>
              </w:rPr>
              <w:t>m3, scf, l</w:t>
            </w:r>
          </w:p>
        </w:tc>
        <w:tc>
          <w:tcPr>
            <w:tcW w:w="555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lang w:val="ro-RO"/>
              </w:rPr>
            </w:pPr>
          </w:p>
        </w:tc>
      </w:tr>
      <w:tr w:rsidR="00BF47D4" w:rsidTr="00BF47D4">
        <w:tc>
          <w:tcPr>
            <w:tcW w:w="291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6</w:t>
            </w:r>
          </w:p>
        </w:tc>
        <w:tc>
          <w:tcPr>
            <w:tcW w:w="1128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36012F">
              <w:rPr>
                <w:rFonts w:ascii="Times New Roman" w:hAnsi="Times New Roman" w:cs="Times New Roman"/>
                <w:b/>
                <w:lang w:val="ro-RO"/>
              </w:rPr>
              <w:t>Set echipamenete pentru studiul instalatiilor si circuitelor cu relee</w:t>
            </w:r>
          </w:p>
        </w:tc>
        <w:tc>
          <w:tcPr>
            <w:tcW w:w="1329" w:type="pct"/>
          </w:tcPr>
          <w:p w:rsidR="00BF47D4" w:rsidRDefault="00BF47D4">
            <w:pPr>
              <w:rPr>
                <w:lang w:val="ro-RO"/>
              </w:rPr>
            </w:pPr>
            <w:r w:rsidRPr="0036012F">
              <w:rPr>
                <w:lang w:val="ro-RO"/>
              </w:rPr>
              <w:t>Setul trebuie sa contina minim urmtoarele componente</w:t>
            </w:r>
            <w:r>
              <w:rPr>
                <w:lang w:val="ro-RO"/>
              </w:rPr>
              <w:t>: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2x releu, NO/NC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1x Releu, NU/NU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2x comutator de comutare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1x Comutator de încrucișare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2x buton, cu doi pini, NO/NC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2x buton, cu un singur pin, NU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1x Buton, cu un singur pin, NC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2x lampă, 12 V/3 W</w:t>
            </w:r>
          </w:p>
          <w:p w:rsidR="00BF47D4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-</w:t>
            </w:r>
            <w:r w:rsidRPr="0036012F">
              <w:rPr>
                <w:lang w:val="ro-RO"/>
              </w:rPr>
              <w:tab/>
              <w:t>1x Siguranță, 1 A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Componentele trebuie să poată fi montate pe un panou de patch-uri cu o grilă de 19 mm și conectate cu o priză de siguranță de 4 mm în partea superioară.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Componente în carcasă din plastic din două piese cu conectori de măsurare în partea superioară a componentelor, care pot fi conectate una peste alta.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Simbolurile și valorile componentelor imprimate în partea superioară a componentelor.</w:t>
            </w:r>
          </w:p>
          <w:p w:rsidR="00BF47D4" w:rsidRPr="0036012F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Carcasa poate fi deschisă pentru a reînnoi componentele în caz de defecțiune.</w:t>
            </w:r>
          </w:p>
          <w:p w:rsidR="00BF47D4" w:rsidRDefault="00BF47D4" w:rsidP="0036012F">
            <w:pPr>
              <w:rPr>
                <w:lang w:val="ro-RO"/>
              </w:rPr>
            </w:pPr>
            <w:r w:rsidRPr="0036012F">
              <w:rPr>
                <w:lang w:val="ro-RO"/>
              </w:rPr>
              <w:t>Setul de componente este furnizat pe un panou de depozitare stabil, cu etichetare pentru a permite alocarea clară.</w:t>
            </w:r>
          </w:p>
        </w:tc>
        <w:tc>
          <w:tcPr>
            <w:tcW w:w="555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lang w:val="ro-RO"/>
              </w:rPr>
            </w:pPr>
          </w:p>
        </w:tc>
      </w:tr>
      <w:tr w:rsidR="00BF47D4" w:rsidTr="00BF47D4">
        <w:tc>
          <w:tcPr>
            <w:tcW w:w="291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t>7</w:t>
            </w:r>
          </w:p>
        </w:tc>
        <w:tc>
          <w:tcPr>
            <w:tcW w:w="1128" w:type="pct"/>
          </w:tcPr>
          <w:p w:rsidR="00BF47D4" w:rsidRPr="002E5F18" w:rsidRDefault="00BF47D4" w:rsidP="007F485E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2E5F18">
              <w:rPr>
                <w:rFonts w:ascii="Times New Roman" w:hAnsi="Times New Roman" w:cs="Times New Roman"/>
                <w:b/>
                <w:lang w:val="ro-RO"/>
              </w:rPr>
              <w:t xml:space="preserve">Echipament set Invățare bazele </w:t>
            </w:r>
            <w:r>
              <w:rPr>
                <w:rFonts w:ascii="Times New Roman" w:hAnsi="Times New Roman" w:cs="Times New Roman"/>
                <w:b/>
                <w:lang w:val="ro-RO"/>
              </w:rPr>
              <w:lastRenderedPageBreak/>
              <w:t>e</w:t>
            </w:r>
            <w:r w:rsidRPr="002E5F18">
              <w:rPr>
                <w:rFonts w:ascii="Times New Roman" w:hAnsi="Times New Roman" w:cs="Times New Roman"/>
                <w:b/>
                <w:lang w:val="ro-RO"/>
              </w:rPr>
              <w:t>lectropneumaticii</w:t>
            </w:r>
          </w:p>
        </w:tc>
        <w:tc>
          <w:tcPr>
            <w:tcW w:w="1329" w:type="pct"/>
          </w:tcPr>
          <w:p w:rsidR="00BF47D4" w:rsidRPr="007F485E" w:rsidRDefault="00BF47D4" w:rsidP="007F485E">
            <w:pPr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lastRenderedPageBreak/>
              <w:t xml:space="preserve">Setul trebuie sa contina minim </w:t>
            </w: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 urmatoarele </w:t>
            </w: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lastRenderedPageBreak/>
              <w:t>componente: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cutie cu 3 perechi de butoane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2xcutie cu 3  relee,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3x întrerupător de limită electric, acționat din stânga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întrerupător de limită electric, acționat de la dreapta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senzor optic de proximitate 2x senzor electronic de proximitate, cu montare pe cilindru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2x electrovalvă cu 3/2 căi cu LED, normal închisă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electrovalvă cu 5/2 căi cu LED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2x electrovalvă dublă de 5/2 căi cu LED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senzor de presiune cu afișaj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2x supapă de control al debitului unidirecțional 1x cilindru cu dublă acțiune</w:t>
            </w:r>
            <w:bookmarkStart w:id="1" w:name="_Hlk191903477"/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Componentele trebuie prevazute cu sistem de fixare rapida putand fi fixate manual fără unelte pe un panou de aluminiu profilat cu o distanță între fante de 50 mm pentru a crea diferite circuite </w:t>
            </w:r>
            <w:bookmarkEnd w:id="1"/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Componentele echipate cu conectori rapizi de precizie pentru furtunul din plastic 4 x 0,75 cu diametre interioare sau exterioare standard.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Componentele electropneumatice echipate cu prize sau prize de siguranță de 4 mm.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Întrerupătoarele de limită și senzorii electrici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lastRenderedPageBreak/>
              <w:t xml:space="preserve">livrate în trei tăvi din pvc ce includ include simboluri adezive pentru etichetarea clară a locului în care sunt depozitate.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manual in format pdf ce contine teorie si exercitii. </w:t>
            </w:r>
          </w:p>
          <w:p w:rsidR="00BF47D4" w:rsidRPr="007F485E" w:rsidRDefault="00BF47D4" w:rsidP="007F485E">
            <w:pPr>
              <w:numPr>
                <w:ilvl w:val="0"/>
                <w:numId w:val="33"/>
              </w:numPr>
              <w:ind w:left="407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7F485E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trebuie sa existe minim 10 scheme pneumatice concepute special pentru acest set in libraria FluidSim sau a unui alt soft echivalent</w:t>
            </w:r>
          </w:p>
        </w:tc>
        <w:tc>
          <w:tcPr>
            <w:tcW w:w="555" w:type="pct"/>
          </w:tcPr>
          <w:p w:rsidR="00BF47D4" w:rsidRDefault="00BF47D4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8</w:t>
            </w:r>
          </w:p>
        </w:tc>
        <w:tc>
          <w:tcPr>
            <w:tcW w:w="1128" w:type="pct"/>
          </w:tcPr>
          <w:p w:rsidR="00BF47D4" w:rsidRPr="002E5F18" w:rsidRDefault="00BF47D4" w:rsidP="003107A0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2E5F18">
              <w:rPr>
                <w:rFonts w:ascii="Times New Roman" w:hAnsi="Times New Roman" w:cs="Times New Roman"/>
                <w:b/>
                <w:lang w:val="ro-RO"/>
              </w:rPr>
              <w:t xml:space="preserve">Cabluri </w:t>
            </w:r>
            <w:r>
              <w:rPr>
                <w:rFonts w:ascii="Times New Roman" w:hAnsi="Times New Roman" w:cs="Times New Roman"/>
                <w:b/>
                <w:lang w:val="ro-RO"/>
              </w:rPr>
              <w:t>set</w:t>
            </w:r>
          </w:p>
        </w:tc>
        <w:tc>
          <w:tcPr>
            <w:tcW w:w="132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Set cabluri</w:t>
            </w:r>
          </w:p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Nr. buc/set – 106 buc</w:t>
            </w:r>
          </w:p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</w:t>
            </w:r>
            <w:r w:rsidRPr="003107A0">
              <w:rPr>
                <w:rFonts w:ascii="Times New Roman" w:hAnsi="Times New Roman" w:cs="Times New Roman"/>
                <w:lang w:val="ro-RO"/>
              </w:rPr>
              <w:t>revazute la ambele capete cu conectori de siguranță de 4 mm în culorile roșu, albastru și negru</w:t>
            </w:r>
          </w:p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Secțiunea transversală a conductorului: 0,5 mm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3107A0">
              <w:rPr>
                <w:rFonts w:ascii="Times New Roman" w:hAnsi="Times New Roman" w:cs="Times New Roman"/>
                <w:lang w:val="ro-RO"/>
              </w:rPr>
              <w:t xml:space="preserve">2; </w:t>
            </w:r>
          </w:p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 xml:space="preserve">500 V CAT II; </w:t>
            </w:r>
          </w:p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Curent nominal: 5 A</w:t>
            </w:r>
          </w:p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Setul va conține: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10x roșu 50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10x albastru 50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8x negru 50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8x roșu 300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8x albastru 300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18x negru 300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8x roșu 500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8x albastru 500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18x negru 500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2x roșu 1000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3x albastru 1000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2x negru 1000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1x roșu 1500 mm</w:t>
            </w:r>
          </w:p>
          <w:p w:rsidR="00BF47D4" w:rsidRPr="003107A0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>1x albastru 1500 mm</w:t>
            </w:r>
          </w:p>
          <w:p w:rsidR="00BF47D4" w:rsidRPr="002E5F18" w:rsidRDefault="00BF47D4" w:rsidP="003107A0">
            <w:pPr>
              <w:ind w:left="497"/>
              <w:rPr>
                <w:rFonts w:ascii="Times New Roman" w:hAnsi="Times New Roman" w:cs="Times New Roman"/>
                <w:lang w:val="ro-RO"/>
              </w:rPr>
            </w:pPr>
            <w:r w:rsidRPr="003107A0">
              <w:rPr>
                <w:rFonts w:ascii="Times New Roman" w:hAnsi="Times New Roman" w:cs="Times New Roman"/>
                <w:lang w:val="ro-RO"/>
              </w:rPr>
              <w:t>-</w:t>
            </w:r>
            <w:r w:rsidRPr="003107A0">
              <w:rPr>
                <w:rFonts w:ascii="Times New Roman" w:hAnsi="Times New Roman" w:cs="Times New Roman"/>
                <w:lang w:val="ro-RO"/>
              </w:rPr>
              <w:tab/>
              <w:t xml:space="preserve">1x negru 1500 </w:t>
            </w:r>
            <w:r w:rsidRPr="003107A0">
              <w:rPr>
                <w:rFonts w:ascii="Times New Roman" w:hAnsi="Times New Roman" w:cs="Times New Roman"/>
                <w:lang w:val="ro-RO"/>
              </w:rPr>
              <w:lastRenderedPageBreak/>
              <w:t>mm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2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9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Set echipamente pentru studiul senzorilor</w:t>
            </w:r>
          </w:p>
        </w:tc>
        <w:tc>
          <w:tcPr>
            <w:tcW w:w="1329" w:type="pct"/>
          </w:tcPr>
          <w:p w:rsidR="00BF47D4" w:rsidRPr="006835F7" w:rsidRDefault="00BF47D4" w:rsidP="006835F7">
            <w:pPr>
              <w:ind w:left="284"/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Setul trebuie sa contina minim urmatoarele componente: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senzor de proximitate, magneto-rezistiv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senzor de proximitate, inductiv, M12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senzor de proximitate inductiv pentru instalare fără spălare, N/O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senzor de distanță inductiv pentru instalare la nivel, analogic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barieră luminoasă unidirecțională, receptor, barieră luminoasă N/O și unidirecțională, transmițător (comutator optic de proximitate) 8147646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Unitate de fibră optică (comutator optic de proximitate), contact N/O și contact N/C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Cablu de fibră optică pentru senzor difuz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Senzor retroreflectorizant (comutator optic de proximitate), contact N/O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Reflector (oglindă triplă), 20 mm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Senzor difuz </w:t>
            </w: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lastRenderedPageBreak/>
              <w:t xml:space="preserve">cu suprimare a fundalului, contact N/O și contact N/C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1x Senzor de proximitate, capacitiv, M12 </w:t>
            </w:r>
          </w:p>
          <w:p w:rsidR="00BF47D4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Indicator și distribuitor, electric</w:t>
            </w:r>
          </w:p>
          <w:p w:rsidR="00BF47D4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1x Unitate glisantă</w:t>
            </w:r>
          </w:p>
          <w:p w:rsidR="00BF47D4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1 buc manual ce conține teorii și exerciții</w:t>
            </w:r>
          </w:p>
          <w:p w:rsidR="00BF47D4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 xml:space="preserve">Conexiunea electrică prin conectori de siguranță de 4 mm </w:t>
            </w:r>
          </w:p>
          <w:p w:rsidR="00BF47D4" w:rsidRPr="006835F7" w:rsidRDefault="00BF47D4" w:rsidP="006835F7">
            <w:pPr>
              <w:numPr>
                <w:ilvl w:val="0"/>
                <w:numId w:val="34"/>
              </w:numPr>
              <w:contextualSpacing/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</w:pPr>
            <w:r w:rsidRPr="006835F7">
              <w:rPr>
                <w:rFonts w:ascii="Festo" w:eastAsia="Aptos" w:hAnsi="Festo" w:cs="Times New Roman"/>
                <w:kern w:val="2"/>
                <w:sz w:val="20"/>
                <w:szCs w:val="20"/>
                <w:lang w:val="ro-RO"/>
                <w14:ligatures w14:val="standardContextual"/>
              </w:rPr>
              <w:t>Componentele trebuie prevazute cu sistem de fixare rapida putand fi fixate manual fără unelte pe un panou de aluminiu profilat cu o distanță între fante de 50 mm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10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Strung CNC pentru prelucrarea metalelor</w:t>
            </w:r>
          </w:p>
        </w:tc>
        <w:tc>
          <w:tcPr>
            <w:tcW w:w="1329" w:type="pct"/>
          </w:tcPr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Diametrul maxim de strunjire peste batiu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>320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Strunjire peste sania transversală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160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Distanța dintre centrele de strunjire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500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Viteza axului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100-2500 rpm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Alezajul axului între 32 mm - 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44 mm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Conicitatea axului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A2-5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Vârf conic al arborelui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MT5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Numărul de scule </w:t>
            </w:r>
            <w:r>
              <w:rPr>
                <w:rFonts w:ascii="Times New Roman" w:hAnsi="Times New Roman" w:cs="Times New Roman"/>
                <w:lang w:val="ro-RO"/>
              </w:rPr>
              <w:t>minim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6 buc.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Dimensiuni suport de prindere a sculelor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BF7BF7">
              <w:rPr>
                <w:rFonts w:ascii="Times New Roman" w:hAnsi="Times New Roman" w:cs="Times New Roman"/>
                <w:lang w:val="ro-RO"/>
              </w:rPr>
              <w:lastRenderedPageBreak/>
              <w:t>16×16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Conicitatea pinolei mobile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MT3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Cursă maximă a pinolei mobile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100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Deplasarea pe axa -X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145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Deplasare pe axa -Z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255 mm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Puterea motorului </w:t>
            </w:r>
            <w:r>
              <w:rPr>
                <w:rFonts w:ascii="Times New Roman" w:hAnsi="Times New Roman" w:cs="Times New Roman"/>
                <w:lang w:val="ro-RO"/>
              </w:rPr>
              <w:t>-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 2,2 KW</w:t>
            </w:r>
          </w:p>
          <w:p w:rsidR="00BF47D4" w:rsidRPr="002E5F18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Dimensiuni de gabarit </w:t>
            </w:r>
            <w:r>
              <w:rPr>
                <w:rFonts w:ascii="Times New Roman" w:hAnsi="Times New Roman" w:cs="Times New Roman"/>
                <w:lang w:val="ro-RO"/>
              </w:rPr>
              <w:t xml:space="preserve">- </w:t>
            </w:r>
            <w:r w:rsidRPr="00BF7BF7">
              <w:rPr>
                <w:rFonts w:ascii="Times New Roman" w:hAnsi="Times New Roman" w:cs="Times New Roman"/>
                <w:lang w:val="ro-RO"/>
              </w:rPr>
              <w:t>1500×1000×1700 mm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11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Set kituri de practică</w:t>
            </w:r>
          </w:p>
        </w:tc>
        <w:tc>
          <w:tcPr>
            <w:tcW w:w="1329" w:type="pct"/>
          </w:tcPr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Setul </w:t>
            </w:r>
            <w:r>
              <w:rPr>
                <w:rFonts w:ascii="Times New Roman" w:hAnsi="Times New Roman" w:cs="Times New Roman"/>
                <w:lang w:val="ro-RO"/>
              </w:rPr>
              <w:t xml:space="preserve">va </w:t>
            </w:r>
            <w:r w:rsidRPr="00BF7BF7">
              <w:rPr>
                <w:rFonts w:ascii="Times New Roman" w:hAnsi="Times New Roman" w:cs="Times New Roman"/>
                <w:lang w:val="ro-RO"/>
              </w:rPr>
              <w:t xml:space="preserve">contine </w:t>
            </w:r>
            <w:r>
              <w:rPr>
                <w:rFonts w:ascii="Times New Roman" w:hAnsi="Times New Roman" w:cs="Times New Roman"/>
                <w:lang w:val="ro-RO"/>
              </w:rPr>
              <w:t xml:space="preserve">minim </w:t>
            </w:r>
            <w:r w:rsidRPr="00BF7BF7">
              <w:rPr>
                <w:rFonts w:ascii="Times New Roman" w:hAnsi="Times New Roman" w:cs="Times New Roman"/>
                <w:lang w:val="ro-RO"/>
              </w:rPr>
              <w:t>urmatoarele kituri de practica: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Cric hidraulic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Simulator de motor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Motor vertical cu 1 cilindru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Motor cu 2 cilicndri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Elicopter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Planor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Perforator </w:t>
            </w:r>
          </w:p>
          <w:p w:rsidR="00BF47D4" w:rsidRPr="00BF7BF7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Formula 1 </w:t>
            </w:r>
          </w:p>
          <w:p w:rsidR="00BF47D4" w:rsidRPr="002E5F18" w:rsidRDefault="00BF47D4" w:rsidP="00BF7BF7">
            <w:pPr>
              <w:rPr>
                <w:rFonts w:ascii="Times New Roman" w:hAnsi="Times New Roman" w:cs="Times New Roman"/>
                <w:lang w:val="ro-RO"/>
              </w:rPr>
            </w:pPr>
            <w:r w:rsidRPr="00BF7BF7">
              <w:rPr>
                <w:rFonts w:ascii="Times New Roman" w:hAnsi="Times New Roman" w:cs="Times New Roman"/>
                <w:lang w:val="ro-RO"/>
              </w:rPr>
              <w:t xml:space="preserve">o Strung 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12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Mașină de găurit și frezat</w:t>
            </w:r>
          </w:p>
        </w:tc>
        <w:tc>
          <w:tcPr>
            <w:tcW w:w="1329" w:type="pct"/>
          </w:tcPr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Di</w:t>
            </w:r>
            <w:r>
              <w:rPr>
                <w:rFonts w:ascii="Times New Roman" w:hAnsi="Times New Roman" w:cs="Times New Roman"/>
                <w:lang w:val="ro-RO"/>
              </w:rPr>
              <w:t xml:space="preserve">ametru maxim de gaurire in otel: </w:t>
            </w:r>
            <w:r w:rsidRPr="00DE50CF">
              <w:rPr>
                <w:rFonts w:ascii="Times New Roman" w:hAnsi="Times New Roman" w:cs="Times New Roman"/>
                <w:lang w:val="ro-RO"/>
              </w:rPr>
              <w:t>28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Frezare maxima cu cap freza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DE50CF">
              <w:rPr>
                <w:rFonts w:ascii="Times New Roman" w:hAnsi="Times New Roman" w:cs="Times New Roman"/>
                <w:lang w:val="ro-RO"/>
              </w:rPr>
              <w:t>63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Frezare maxima cu freza deget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DE50CF">
              <w:rPr>
                <w:rFonts w:ascii="Times New Roman" w:hAnsi="Times New Roman" w:cs="Times New Roman"/>
                <w:lang w:val="ro-RO"/>
              </w:rPr>
              <w:t>20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Filetare maxima</w:t>
            </w:r>
            <w:r>
              <w:rPr>
                <w:rFonts w:ascii="Times New Roman" w:hAnsi="Times New Roman" w:cs="Times New Roman"/>
                <w:lang w:val="ro-RO"/>
              </w:rPr>
              <w:tab/>
              <w:t xml:space="preserve">M: </w:t>
            </w:r>
            <w:r w:rsidRPr="00DE50CF">
              <w:rPr>
                <w:rFonts w:ascii="Times New Roman" w:hAnsi="Times New Roman" w:cs="Times New Roman"/>
                <w:lang w:val="ro-RO"/>
              </w:rPr>
              <w:t>12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Distanta ax/coloana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175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Distanta ax/masa min/max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75 – 365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Cursa pinolei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67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Viteza axului, fara trepte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100 – 1500 / 200 – 3000 rpm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Receptie pinola</w:t>
            </w:r>
            <w:r w:rsidRPr="00DE50CF">
              <w:rPr>
                <w:rFonts w:ascii="Times New Roman" w:hAnsi="Times New Roman" w:cs="Times New Roman"/>
                <w:lang w:val="ro-RO"/>
              </w:rPr>
              <w:tab/>
              <w:t>MT 3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Marimea mesei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700 x 180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Cursa (x / y)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500 / 215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Capul de frezare pivotant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DE50CF">
              <w:rPr>
                <w:rFonts w:ascii="Times New Roman" w:hAnsi="Times New Roman" w:cs="Times New Roman"/>
                <w:lang w:val="ro-RO"/>
              </w:rPr>
              <w:t>-90° la +90°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Reglarea inaltimii cap de frezare</w:t>
            </w:r>
            <w:r w:rsidRPr="00DE50CF">
              <w:rPr>
                <w:rFonts w:ascii="Times New Roman" w:hAnsi="Times New Roman" w:cs="Times New Roman"/>
                <w:lang w:val="ro-RO"/>
              </w:rPr>
              <w:tab/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DE50CF">
              <w:rPr>
                <w:rFonts w:ascii="Times New Roman" w:hAnsi="Times New Roman" w:cs="Times New Roman"/>
                <w:lang w:val="ro-RO"/>
              </w:rPr>
              <w:t>290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 xml:space="preserve">Dimensiunea slotului </w:t>
            </w:r>
            <w:r w:rsidRPr="00DE50CF">
              <w:rPr>
                <w:rFonts w:ascii="Times New Roman" w:hAnsi="Times New Roman" w:cs="Times New Roman"/>
                <w:lang w:val="ro-RO"/>
              </w:rPr>
              <w:lastRenderedPageBreak/>
              <w:t>T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>12 mm</w:t>
            </w:r>
          </w:p>
          <w:p w:rsidR="00BF47D4" w:rsidRPr="00DE50CF" w:rsidRDefault="00BF47D4" w:rsidP="00DE50CF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Putere motor S1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 xml:space="preserve"> 100%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DE50CF">
              <w:rPr>
                <w:rFonts w:ascii="Times New Roman" w:hAnsi="Times New Roman" w:cs="Times New Roman"/>
                <w:lang w:val="ro-RO"/>
              </w:rPr>
              <w:t>0,75 kW / 230 V</w:t>
            </w:r>
          </w:p>
          <w:p w:rsidR="00BF47D4" w:rsidRPr="002E5F18" w:rsidRDefault="00BF47D4" w:rsidP="00944355">
            <w:pPr>
              <w:rPr>
                <w:rFonts w:ascii="Times New Roman" w:hAnsi="Times New Roman" w:cs="Times New Roman"/>
                <w:lang w:val="ro-RO"/>
              </w:rPr>
            </w:pPr>
            <w:r w:rsidRPr="00DE50CF">
              <w:rPr>
                <w:rFonts w:ascii="Times New Roman" w:hAnsi="Times New Roman" w:cs="Times New Roman"/>
                <w:lang w:val="ro-RO"/>
              </w:rPr>
              <w:t>Consum de putere S6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DE50CF">
              <w:rPr>
                <w:rFonts w:ascii="Times New Roman" w:hAnsi="Times New Roman" w:cs="Times New Roman"/>
                <w:lang w:val="ro-RO"/>
              </w:rPr>
              <w:t xml:space="preserve"> 40%</w:t>
            </w:r>
            <w:r>
              <w:rPr>
                <w:rFonts w:ascii="Times New Roman" w:hAnsi="Times New Roman" w:cs="Times New Roman"/>
                <w:lang w:val="ro-RO"/>
              </w:rPr>
              <w:t xml:space="preserve"> </w:t>
            </w:r>
            <w:r w:rsidRPr="00DE50CF">
              <w:rPr>
                <w:rFonts w:ascii="Times New Roman" w:hAnsi="Times New Roman" w:cs="Times New Roman"/>
                <w:lang w:val="ro-RO"/>
              </w:rPr>
              <w:t>1,1 kW / 230 V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13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Invertor sudură MMA</w:t>
            </w:r>
          </w:p>
        </w:tc>
        <w:tc>
          <w:tcPr>
            <w:tcW w:w="1329" w:type="pct"/>
          </w:tcPr>
          <w:p w:rsidR="00BF47D4" w:rsidRPr="00944355" w:rsidRDefault="00BF47D4" w:rsidP="00944355">
            <w:pPr>
              <w:pStyle w:val="ListParagraph"/>
              <w:numPr>
                <w:ilvl w:val="0"/>
                <w:numId w:val="3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Tensiune alimentare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44355">
              <w:rPr>
                <w:rFonts w:ascii="Times New Roman" w:hAnsi="Times New Roman" w:cs="Times New Roman"/>
                <w:lang w:val="ro-RO"/>
              </w:rPr>
              <w:t>230 V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3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Curent maxim de sudura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44355">
              <w:rPr>
                <w:rFonts w:ascii="Times New Roman" w:hAnsi="Times New Roman" w:cs="Times New Roman"/>
                <w:lang w:val="ro-RO"/>
              </w:rPr>
              <w:t>200 A</w:t>
            </w:r>
          </w:p>
          <w:p w:rsidR="00BF47D4" w:rsidRDefault="00BF47D4" w:rsidP="00944355">
            <w:pPr>
              <w:pStyle w:val="ListParagraph"/>
              <w:numPr>
                <w:ilvl w:val="0"/>
                <w:numId w:val="31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Diametru electrozi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44355">
              <w:rPr>
                <w:rFonts w:ascii="Times New Roman" w:hAnsi="Times New Roman" w:cs="Times New Roman"/>
                <w:lang w:val="ro-RO"/>
              </w:rPr>
              <w:tab/>
              <w:t xml:space="preserve">1.6 mm </w:t>
            </w:r>
            <w:r>
              <w:rPr>
                <w:rFonts w:ascii="Times New Roman" w:hAnsi="Times New Roman" w:cs="Times New Roman"/>
                <w:lang w:val="ro-RO"/>
              </w:rPr>
              <w:t xml:space="preserve">- </w:t>
            </w:r>
            <w:r w:rsidRPr="00944355">
              <w:rPr>
                <w:rFonts w:ascii="Times New Roman" w:hAnsi="Times New Roman" w:cs="Times New Roman"/>
                <w:lang w:val="ro-RO"/>
              </w:rPr>
              <w:t>4 mm                                  Tip sudura</w:t>
            </w:r>
            <w:r w:rsidRPr="00944355">
              <w:rPr>
                <w:rFonts w:ascii="Times New Roman" w:hAnsi="Times New Roman" w:cs="Times New Roman"/>
                <w:lang w:val="ro-RO"/>
              </w:rPr>
              <w:tab/>
              <w:t>MMA                                                        Clasa de protectie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44355">
              <w:rPr>
                <w:rFonts w:ascii="Times New Roman" w:hAnsi="Times New Roman" w:cs="Times New Roman"/>
                <w:lang w:val="ro-RO"/>
              </w:rPr>
              <w:tab/>
              <w:t>IP 21                                                 1 x cablu de sudu</w:t>
            </w:r>
            <w:r>
              <w:rPr>
                <w:rFonts w:ascii="Times New Roman" w:hAnsi="Times New Roman" w:cs="Times New Roman"/>
                <w:lang w:val="ro-RO"/>
              </w:rPr>
              <w:t>ra, 3 m cu cleste port-electrod</w:t>
            </w:r>
          </w:p>
          <w:p w:rsidR="00BF47D4" w:rsidRPr="00944355" w:rsidRDefault="00BF47D4" w:rsidP="00944355">
            <w:pPr>
              <w:pStyle w:val="ListParagraph"/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 xml:space="preserve">1 x cablu de sudura, 2m cu cleste de masa 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14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Invertor sudură 230V TIG/MMA DIGITAL</w:t>
            </w:r>
          </w:p>
        </w:tc>
        <w:tc>
          <w:tcPr>
            <w:tcW w:w="1329" w:type="pct"/>
          </w:tcPr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Tensiune de alimentare: 230 V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Diametru sarma otel: 0.6 - 1.2 mm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Diametru sarma otel inox:  0.8 - 1.0 mm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Diametru sarma FLUX:  0.8 - 1.0 mm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Electrozi utilizabili: 1.6 - 3.25 mm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Curent maxim: 200 A in 30%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Clasa de izolatie:  H</w:t>
            </w:r>
          </w:p>
          <w:p w:rsidR="00BF47D4" w:rsidRPr="00944355" w:rsidRDefault="00BF47D4" w:rsidP="00944355">
            <w:pPr>
              <w:pStyle w:val="ListParagraph"/>
              <w:numPr>
                <w:ilvl w:val="0"/>
                <w:numId w:val="29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Grad de protectie: IP 21S- Sudeaza MIG-MAG (cu sarma de sudura in mediu protejat ARGON sau CORGON), fara gaz (NO GAS) cu sarma flux, TIG DC si MMA (cu electrod invelit)</w:t>
            </w:r>
          </w:p>
          <w:p w:rsidR="00BF47D4" w:rsidRPr="00944355" w:rsidRDefault="00BF47D4" w:rsidP="00944355">
            <w:pPr>
              <w:pStyle w:val="ListParagraph"/>
              <w:numPr>
                <w:ilvl w:val="1"/>
                <w:numId w:val="30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functia HOT START - amorsare usoara a arcului electric la sudura MMA</w:t>
            </w:r>
          </w:p>
          <w:p w:rsidR="00BF47D4" w:rsidRPr="00944355" w:rsidRDefault="00BF47D4" w:rsidP="00944355">
            <w:pPr>
              <w:pStyle w:val="ListParagraph"/>
              <w:numPr>
                <w:ilvl w:val="1"/>
                <w:numId w:val="30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t>functia ANTI-STICK - reduce curentul daca se lipeste electrodul de material</w:t>
            </w:r>
          </w:p>
          <w:p w:rsidR="00BF47D4" w:rsidRPr="002E5F18" w:rsidRDefault="00BF47D4" w:rsidP="00944355">
            <w:pPr>
              <w:rPr>
                <w:rFonts w:ascii="Times New Roman" w:hAnsi="Times New Roman" w:cs="Times New Roman"/>
                <w:lang w:val="ro-RO"/>
              </w:rPr>
            </w:pPr>
            <w:r w:rsidRPr="00944355">
              <w:rPr>
                <w:rFonts w:ascii="Times New Roman" w:hAnsi="Times New Roman" w:cs="Times New Roman"/>
                <w:lang w:val="ro-RO"/>
              </w:rPr>
              <w:lastRenderedPageBreak/>
              <w:t>functia ARC FORCE - adaptare automata a arcului electric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15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Invertor profesional VELT CUT 100 trifazic cu jet de plasmă</w:t>
            </w:r>
          </w:p>
        </w:tc>
        <w:tc>
          <w:tcPr>
            <w:tcW w:w="1329" w:type="pct"/>
          </w:tcPr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Tensiune intrare (V)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AC 380±10%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Frecventa (Hz)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50/ 60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Intensitate intrare(A)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23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Curent iesire (A)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20-100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Tensiune iesire (V)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E6EAE">
              <w:rPr>
                <w:rFonts w:ascii="Times New Roman" w:hAnsi="Times New Roman" w:cs="Times New Roman"/>
                <w:lang w:val="ro-RO"/>
              </w:rPr>
              <w:t>120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Regim de functionare (%)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60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Consum in gol (W)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80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 xml:space="preserve">Eficienta (%): </w:t>
            </w:r>
            <w:r w:rsidRPr="009E6EAE">
              <w:rPr>
                <w:rFonts w:ascii="Times New Roman" w:hAnsi="Times New Roman" w:cs="Times New Roman"/>
                <w:lang w:val="ro-RO"/>
              </w:rPr>
              <w:t>85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Factor de putere la curent maxim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0.93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Grad de protectie</w:t>
            </w:r>
            <w:r>
              <w:rPr>
                <w:rFonts w:ascii="Times New Roman" w:hAnsi="Times New Roman" w:cs="Times New Roman"/>
                <w:lang w:val="ro-RO"/>
              </w:rPr>
              <w:t xml:space="preserve">: </w:t>
            </w:r>
            <w:r w:rsidRPr="009E6EAE">
              <w:rPr>
                <w:rFonts w:ascii="Times New Roman" w:hAnsi="Times New Roman" w:cs="Times New Roman"/>
                <w:lang w:val="ro-RO"/>
              </w:rPr>
              <w:t>IP21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Initiere arc</w:t>
            </w:r>
            <w:r w:rsidRPr="009E6EAE">
              <w:rPr>
                <w:rFonts w:ascii="Times New Roman" w:hAnsi="Times New Roman" w:cs="Times New Roman"/>
                <w:lang w:val="ro-RO"/>
              </w:rPr>
              <w:tab/>
              <w:t>HF - Arc Pilot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Presiune aer (bari)</w:t>
            </w:r>
            <w:r w:rsidRPr="009E6EAE">
              <w:rPr>
                <w:rFonts w:ascii="Times New Roman" w:hAnsi="Times New Roman" w:cs="Times New Roman"/>
                <w:lang w:val="ro-RO"/>
              </w:rPr>
              <w:tab/>
              <w:t>6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Debit aer (l/min)</w:t>
            </w:r>
            <w:r w:rsidRPr="009E6EAE">
              <w:rPr>
                <w:rFonts w:ascii="Times New Roman" w:hAnsi="Times New Roman" w:cs="Times New Roman"/>
                <w:lang w:val="ro-RO"/>
              </w:rPr>
              <w:tab/>
              <w:t>200</w:t>
            </w:r>
          </w:p>
          <w:p w:rsidR="00BF47D4" w:rsidRPr="002E5F18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Adancime maxima de penetrare   (mm)</w:t>
            </w:r>
            <w:r w:rsidRPr="009E6EAE">
              <w:rPr>
                <w:rFonts w:ascii="Times New Roman" w:hAnsi="Times New Roman" w:cs="Times New Roman"/>
                <w:lang w:val="ro-RO"/>
              </w:rPr>
              <w:tab/>
              <w:t>35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16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Polizor unghiular 125 mm 1400 w</w:t>
            </w:r>
          </w:p>
        </w:tc>
        <w:tc>
          <w:tcPr>
            <w:tcW w:w="1329" w:type="pct"/>
          </w:tcPr>
          <w:p w:rsidR="00BF47D4" w:rsidRPr="00916DC9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916DC9">
              <w:rPr>
                <w:rFonts w:ascii="Times New Roman" w:hAnsi="Times New Roman" w:cs="Times New Roman"/>
                <w:lang w:val="ro-RO"/>
              </w:rPr>
              <w:t xml:space="preserve">otor </w:t>
            </w:r>
            <w:r>
              <w:rPr>
                <w:rFonts w:ascii="Times New Roman" w:hAnsi="Times New Roman" w:cs="Times New Roman"/>
                <w:lang w:val="ro-RO"/>
              </w:rPr>
              <w:t>de 1400 W</w:t>
            </w:r>
          </w:p>
          <w:p w:rsidR="00BF47D4" w:rsidRPr="00916DC9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 w:rsidRPr="00916DC9">
              <w:rPr>
                <w:rFonts w:ascii="Times New Roman" w:hAnsi="Times New Roman" w:cs="Times New Roman"/>
                <w:lang w:val="ro-RO"/>
              </w:rPr>
              <w:t xml:space="preserve">cablu de alimentare </w:t>
            </w:r>
            <w:r>
              <w:rPr>
                <w:rFonts w:ascii="Times New Roman" w:hAnsi="Times New Roman" w:cs="Times New Roman"/>
                <w:lang w:val="ro-RO"/>
              </w:rPr>
              <w:t>între 2 - 2.5 m</w:t>
            </w:r>
          </w:p>
          <w:p w:rsidR="00BF47D4" w:rsidRPr="00916DC9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</w:t>
            </w:r>
            <w:r w:rsidRPr="00916DC9">
              <w:rPr>
                <w:rFonts w:ascii="Times New Roman" w:hAnsi="Times New Roman" w:cs="Times New Roman"/>
                <w:lang w:val="ro-RO"/>
              </w:rPr>
              <w:t>an</w:t>
            </w:r>
            <w:r>
              <w:rPr>
                <w:rFonts w:ascii="Times New Roman" w:hAnsi="Times New Roman" w:cs="Times New Roman"/>
                <w:lang w:val="ro-RO"/>
              </w:rPr>
              <w:t>er de folosit stanga si dreapta</w:t>
            </w:r>
          </w:p>
          <w:p w:rsidR="00BF47D4" w:rsidRPr="00916DC9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Diametru discuri - 125 mm</w:t>
            </w:r>
          </w:p>
          <w:p w:rsidR="00BF47D4" w:rsidRPr="00916DC9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Diametru perie-oala - 70 mm</w:t>
            </w:r>
          </w:p>
          <w:p w:rsidR="00BF47D4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C</w:t>
            </w:r>
            <w:r w:rsidRPr="00916DC9">
              <w:rPr>
                <w:rFonts w:ascii="Times New Roman" w:hAnsi="Times New Roman" w:cs="Times New Roman"/>
                <w:lang w:val="ro-RO"/>
              </w:rPr>
              <w:t>odificare si</w:t>
            </w:r>
            <w:r>
              <w:rPr>
                <w:rFonts w:ascii="Times New Roman" w:hAnsi="Times New Roman" w:cs="Times New Roman"/>
                <w:lang w:val="ro-RO"/>
              </w:rPr>
              <w:t xml:space="preserve"> siguranta axiala a aparatoarei</w:t>
            </w:r>
          </w:p>
          <w:p w:rsidR="00BF47D4" w:rsidRDefault="00BF47D4" w:rsidP="00916DC9">
            <w:pPr>
              <w:ind w:firstLine="47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</w:t>
            </w:r>
            <w:r w:rsidRPr="00916DC9">
              <w:rPr>
                <w:rFonts w:ascii="Times New Roman" w:hAnsi="Times New Roman" w:cs="Times New Roman"/>
                <w:lang w:val="ro-RO"/>
              </w:rPr>
              <w:t xml:space="preserve">ccesorii: </w:t>
            </w:r>
          </w:p>
          <w:p w:rsidR="00BF47D4" w:rsidRPr="00916DC9" w:rsidRDefault="00BF47D4" w:rsidP="00916DC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ro-RO"/>
              </w:rPr>
            </w:pPr>
            <w:r w:rsidRPr="00916DC9">
              <w:rPr>
                <w:rFonts w:ascii="Times New Roman" w:hAnsi="Times New Roman" w:cs="Times New Roman"/>
                <w:lang w:val="ro-RO"/>
              </w:rPr>
              <w:t xml:space="preserve">cheie pentru splinturi </w:t>
            </w:r>
          </w:p>
          <w:p w:rsidR="00BF47D4" w:rsidRPr="00916DC9" w:rsidRDefault="00BF47D4" w:rsidP="00916DC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ro-RO"/>
              </w:rPr>
            </w:pPr>
            <w:r w:rsidRPr="00916DC9">
              <w:rPr>
                <w:rFonts w:ascii="Times New Roman" w:hAnsi="Times New Roman" w:cs="Times New Roman"/>
                <w:lang w:val="ro-RO"/>
              </w:rPr>
              <w:t xml:space="preserve">flansa de prindere </w:t>
            </w:r>
          </w:p>
          <w:p w:rsidR="00BF47D4" w:rsidRPr="00916DC9" w:rsidRDefault="00BF47D4" w:rsidP="00916DC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disc de degrosare</w:t>
            </w:r>
            <w:r w:rsidRPr="00916DC9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BF47D4" w:rsidRPr="00916DC9" w:rsidRDefault="00BF47D4" w:rsidP="00916DC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aparatoare de protectie</w:t>
            </w:r>
            <w:r w:rsidRPr="00916DC9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BF47D4" w:rsidRPr="00916DC9" w:rsidRDefault="00BF47D4" w:rsidP="00916DC9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lang w:val="ro-RO"/>
              </w:rPr>
            </w:pPr>
            <w:r w:rsidRPr="00916DC9">
              <w:rPr>
                <w:rFonts w:ascii="Times New Roman" w:hAnsi="Times New Roman" w:cs="Times New Roman"/>
                <w:lang w:val="ro-RO"/>
              </w:rPr>
              <w:t>piulita de strangere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5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17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Cuptor pentru forjat fier</w:t>
            </w:r>
          </w:p>
        </w:tc>
        <w:tc>
          <w:tcPr>
            <w:tcW w:w="1329" w:type="pct"/>
          </w:tcPr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Presiune de lucru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0,5-2 bar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Temperatura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1300⁰C</w:t>
            </w:r>
          </w:p>
          <w:p w:rsidR="00BF47D4" w:rsidRPr="002E5F18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Numar de arzatoare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2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18</w:t>
            </w:r>
          </w:p>
        </w:tc>
        <w:tc>
          <w:tcPr>
            <w:tcW w:w="1128" w:type="pct"/>
          </w:tcPr>
          <w:p w:rsidR="00BF47D4" w:rsidRPr="0052327B" w:rsidRDefault="00BF47D4" w:rsidP="009E6EAE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 xml:space="preserve">Set de cuțite de </w:t>
            </w:r>
            <w:r w:rsidRPr="0052327B">
              <w:rPr>
                <w:rFonts w:ascii="Times New Roman" w:hAnsi="Times New Roman" w:cs="Times New Roman"/>
                <w:b/>
                <w:lang w:val="ro-RO"/>
              </w:rPr>
              <w:lastRenderedPageBreak/>
              <w:t>strung 20x20 cu placute</w:t>
            </w:r>
          </w:p>
        </w:tc>
        <w:tc>
          <w:tcPr>
            <w:tcW w:w="1329" w:type="pct"/>
          </w:tcPr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lastRenderedPageBreak/>
              <w:t>Coadă patrulateră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20 mm                                                              </w:t>
            </w:r>
            <w:r w:rsidRPr="009E6EAE">
              <w:rPr>
                <w:rFonts w:ascii="Times New Roman" w:hAnsi="Times New Roman" w:cs="Times New Roman"/>
                <w:lang w:val="ro-RO"/>
              </w:rPr>
              <w:lastRenderedPageBreak/>
              <w:t>Cu plăci consumabile din metal dur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Spectru larg de utilizare</w:t>
            </w:r>
          </w:p>
          <w:p w:rsidR="00BF47D4" w:rsidRPr="002E5F18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În cutie de depozitare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lastRenderedPageBreak/>
              <w:t>19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Set cutite de strung cu placute brazate</w:t>
            </w:r>
          </w:p>
        </w:tc>
        <w:tc>
          <w:tcPr>
            <w:tcW w:w="1329" w:type="pct"/>
          </w:tcPr>
          <w:p w:rsidR="00BF47D4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 xml:space="preserve">Secțiunea tijei de prindere: 20 x 20 mm                                  </w:t>
            </w:r>
            <w:r>
              <w:rPr>
                <w:rFonts w:ascii="Times New Roman" w:hAnsi="Times New Roman" w:cs="Times New Roman"/>
                <w:lang w:val="ro-RO"/>
              </w:rPr>
              <w:t xml:space="preserve">6 </w:t>
            </w:r>
            <w:r w:rsidRPr="009E6EAE">
              <w:rPr>
                <w:rFonts w:ascii="Times New Roman" w:hAnsi="Times New Roman" w:cs="Times New Roman"/>
                <w:lang w:val="ro-RO"/>
              </w:rPr>
              <w:t>cutite diferite pentru strunjire longitud</w:t>
            </w:r>
            <w:r>
              <w:rPr>
                <w:rFonts w:ascii="Times New Roman" w:hAnsi="Times New Roman" w:cs="Times New Roman"/>
                <w:lang w:val="ro-RO"/>
              </w:rPr>
              <w:t>inala,               1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pentru orientare si sanfrenare,                                     </w:t>
            </w:r>
            <w:r>
              <w:rPr>
                <w:rFonts w:ascii="Times New Roman" w:hAnsi="Times New Roman" w:cs="Times New Roman"/>
                <w:lang w:val="ro-RO"/>
              </w:rPr>
              <w:t>1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pentru despartire si canelare,                                    </w:t>
            </w:r>
          </w:p>
          <w:p w:rsidR="00BF47D4" w:rsidRPr="002E5F18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bare de foraj pentru foraj intern                                      </w:t>
            </w:r>
            <w:r>
              <w:rPr>
                <w:rFonts w:ascii="Times New Roman" w:hAnsi="Times New Roman" w:cs="Times New Roman"/>
                <w:lang w:val="ro-RO"/>
              </w:rPr>
              <w:t>1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cutit pentru canelare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BF47D4" w:rsidRPr="002E5F18" w:rsidTr="00BF47D4">
        <w:tc>
          <w:tcPr>
            <w:tcW w:w="291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20</w:t>
            </w:r>
          </w:p>
        </w:tc>
        <w:tc>
          <w:tcPr>
            <w:tcW w:w="1128" w:type="pct"/>
          </w:tcPr>
          <w:p w:rsidR="00BF47D4" w:rsidRPr="0052327B" w:rsidRDefault="00BF47D4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52327B">
              <w:rPr>
                <w:rFonts w:ascii="Times New Roman" w:hAnsi="Times New Roman" w:cs="Times New Roman"/>
                <w:b/>
                <w:lang w:val="ro-RO"/>
              </w:rPr>
              <w:t>Mască de sudură profesionala LCD</w:t>
            </w:r>
          </w:p>
        </w:tc>
        <w:tc>
          <w:tcPr>
            <w:tcW w:w="1329" w:type="pct"/>
          </w:tcPr>
          <w:p w:rsidR="00BF47D4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 xml:space="preserve">Masca de sudura cu auto-inchidere, </w:t>
            </w:r>
          </w:p>
          <w:p w:rsidR="00BF47D4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</w:t>
            </w:r>
            <w:r w:rsidRPr="009E6EAE">
              <w:rPr>
                <w:rFonts w:ascii="Times New Roman" w:hAnsi="Times New Roman" w:cs="Times New Roman"/>
                <w:lang w:val="ro-RO"/>
              </w:rPr>
              <w:t>rotectia la sudura</w:t>
            </w:r>
            <w:r>
              <w:rPr>
                <w:rFonts w:ascii="Times New Roman" w:hAnsi="Times New Roman" w:cs="Times New Roman"/>
                <w:lang w:val="ro-RO"/>
              </w:rPr>
              <w:t>:</w:t>
            </w:r>
            <w:r w:rsidRPr="009E6EAE">
              <w:rPr>
                <w:rFonts w:ascii="Times New Roman" w:hAnsi="Times New Roman" w:cs="Times New Roman"/>
                <w:lang w:val="ro-RO"/>
              </w:rPr>
              <w:t xml:space="preserve"> </w:t>
            </w:r>
          </w:p>
          <w:p w:rsidR="00BF47D4" w:rsidRDefault="00BF47D4" w:rsidP="009E6EAE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 xml:space="preserve">filtrul trebuie să se inchidă la culoare automat atunci cand se produce arcul de sudura, </w:t>
            </w:r>
          </w:p>
          <w:p w:rsidR="00BF47D4" w:rsidRPr="009E6EAE" w:rsidRDefault="00BF47D4" w:rsidP="009E6EAE">
            <w:pPr>
              <w:pStyle w:val="ListParagraph"/>
              <w:numPr>
                <w:ilvl w:val="1"/>
                <w:numId w:val="28"/>
              </w:numPr>
              <w:ind w:left="407"/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 xml:space="preserve">impotriva razelor UV si a celor infrarosii                </w:t>
            </w:r>
          </w:p>
          <w:p w:rsidR="00BF47D4" w:rsidRPr="009E6EAE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Clasa optica 1/1/1/2.</w:t>
            </w:r>
          </w:p>
          <w:p w:rsidR="00BF47D4" w:rsidRPr="002E5F18" w:rsidRDefault="00BF47D4" w:rsidP="009E6EAE">
            <w:pPr>
              <w:rPr>
                <w:rFonts w:ascii="Times New Roman" w:hAnsi="Times New Roman" w:cs="Times New Roman"/>
                <w:lang w:val="ro-RO"/>
              </w:rPr>
            </w:pPr>
            <w:r w:rsidRPr="009E6EAE">
              <w:rPr>
                <w:rFonts w:ascii="Times New Roman" w:hAnsi="Times New Roman" w:cs="Times New Roman"/>
                <w:lang w:val="ro-RO"/>
              </w:rPr>
              <w:t>Pentru sudura MMA, MIG-MAG, TIG</w:t>
            </w:r>
          </w:p>
        </w:tc>
        <w:tc>
          <w:tcPr>
            <w:tcW w:w="555" w:type="pct"/>
          </w:tcPr>
          <w:p w:rsidR="00BF47D4" w:rsidRPr="002E5F18" w:rsidRDefault="00BF47D4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</w:p>
        </w:tc>
        <w:tc>
          <w:tcPr>
            <w:tcW w:w="889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808" w:type="pct"/>
          </w:tcPr>
          <w:p w:rsidR="00BF47D4" w:rsidRDefault="00BF47D4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B6060D" w:rsidRPr="002E5F18" w:rsidRDefault="00B6060D">
      <w:pPr>
        <w:rPr>
          <w:rFonts w:ascii="Times New Roman" w:hAnsi="Times New Roman" w:cs="Times New Roman"/>
          <w:lang w:val="ro-RO"/>
        </w:rPr>
      </w:pPr>
    </w:p>
    <w:sectPr w:rsidR="00B6060D" w:rsidRPr="002E5F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esto">
    <w:altName w:val="Cambria Math"/>
    <w:charset w:val="EE"/>
    <w:family w:val="auto"/>
    <w:pitch w:val="variable"/>
    <w:sig w:usb0="00000001" w:usb1="02000011" w:usb2="02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7D4"/>
    <w:multiLevelType w:val="hybridMultilevel"/>
    <w:tmpl w:val="43AEB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3B5555"/>
    <w:multiLevelType w:val="hybridMultilevel"/>
    <w:tmpl w:val="BD22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5974FD"/>
    <w:multiLevelType w:val="hybridMultilevel"/>
    <w:tmpl w:val="9868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DD2DEC"/>
    <w:multiLevelType w:val="hybridMultilevel"/>
    <w:tmpl w:val="D2BC0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40B7D8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262D9A"/>
    <w:multiLevelType w:val="hybridMultilevel"/>
    <w:tmpl w:val="6BC24970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11A96"/>
    <w:multiLevelType w:val="hybridMultilevel"/>
    <w:tmpl w:val="428074C2"/>
    <w:lvl w:ilvl="0" w:tplc="057A56FA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i w:val="0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1BAC514E"/>
    <w:multiLevelType w:val="hybridMultilevel"/>
    <w:tmpl w:val="EE142B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E4A4045"/>
    <w:multiLevelType w:val="hybridMultilevel"/>
    <w:tmpl w:val="8ECEE0D6"/>
    <w:lvl w:ilvl="0" w:tplc="9A68303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17F5D"/>
    <w:multiLevelType w:val="hybridMultilevel"/>
    <w:tmpl w:val="E8E2DA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F484BCE"/>
    <w:multiLevelType w:val="hybridMultilevel"/>
    <w:tmpl w:val="DC9C0200"/>
    <w:lvl w:ilvl="0" w:tplc="3968BC2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655CBE"/>
    <w:multiLevelType w:val="hybridMultilevel"/>
    <w:tmpl w:val="47A6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E69F3"/>
    <w:multiLevelType w:val="hybridMultilevel"/>
    <w:tmpl w:val="CB8EB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73F27"/>
    <w:multiLevelType w:val="hybridMultilevel"/>
    <w:tmpl w:val="0ABA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1F29B1"/>
    <w:multiLevelType w:val="hybridMultilevel"/>
    <w:tmpl w:val="37BEF936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F34A66"/>
    <w:multiLevelType w:val="hybridMultilevel"/>
    <w:tmpl w:val="BCB02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6B5212"/>
    <w:multiLevelType w:val="hybridMultilevel"/>
    <w:tmpl w:val="A98283E6"/>
    <w:lvl w:ilvl="0" w:tplc="1BFE532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11A03"/>
    <w:multiLevelType w:val="hybridMultilevel"/>
    <w:tmpl w:val="29109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ED75CB"/>
    <w:multiLevelType w:val="hybridMultilevel"/>
    <w:tmpl w:val="58B8F0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0C6FD4"/>
    <w:multiLevelType w:val="hybridMultilevel"/>
    <w:tmpl w:val="AEE06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0F3318E"/>
    <w:multiLevelType w:val="hybridMultilevel"/>
    <w:tmpl w:val="C11E5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FE55A4"/>
    <w:multiLevelType w:val="hybridMultilevel"/>
    <w:tmpl w:val="766EC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A30936"/>
    <w:multiLevelType w:val="hybridMultilevel"/>
    <w:tmpl w:val="F7924190"/>
    <w:lvl w:ilvl="0" w:tplc="04090001">
      <w:start w:val="1"/>
      <w:numFmt w:val="bullet"/>
      <w:lvlText w:val=""/>
      <w:lvlJc w:val="left"/>
      <w:pPr>
        <w:ind w:left="11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7" w:hanging="360"/>
      </w:pPr>
      <w:rPr>
        <w:rFonts w:ascii="Wingdings" w:hAnsi="Wingdings" w:hint="default"/>
      </w:rPr>
    </w:lvl>
  </w:abstractNum>
  <w:abstractNum w:abstractNumId="22">
    <w:nsid w:val="52DD27A9"/>
    <w:multiLevelType w:val="hybridMultilevel"/>
    <w:tmpl w:val="71680C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4522378"/>
    <w:multiLevelType w:val="hybridMultilevel"/>
    <w:tmpl w:val="BD307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74C50BE"/>
    <w:multiLevelType w:val="hybridMultilevel"/>
    <w:tmpl w:val="CC9E5330"/>
    <w:lvl w:ilvl="0" w:tplc="EE4C9B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80E0B"/>
    <w:multiLevelType w:val="hybridMultilevel"/>
    <w:tmpl w:val="C52482AA"/>
    <w:lvl w:ilvl="0" w:tplc="0409000D">
      <w:start w:val="1"/>
      <w:numFmt w:val="bullet"/>
      <w:lvlText w:val=""/>
      <w:lvlJc w:val="left"/>
      <w:pPr>
        <w:ind w:left="7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6">
    <w:nsid w:val="5B4A018E"/>
    <w:multiLevelType w:val="hybridMultilevel"/>
    <w:tmpl w:val="C150B5E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4A843A9"/>
    <w:multiLevelType w:val="hybridMultilevel"/>
    <w:tmpl w:val="E84C66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A3B3A28"/>
    <w:multiLevelType w:val="hybridMultilevel"/>
    <w:tmpl w:val="137CF458"/>
    <w:lvl w:ilvl="0" w:tplc="149890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9B26A0"/>
    <w:multiLevelType w:val="hybridMultilevel"/>
    <w:tmpl w:val="FDD0971E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AF403E"/>
    <w:multiLevelType w:val="hybridMultilevel"/>
    <w:tmpl w:val="78BA0C42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9E0ECA"/>
    <w:multiLevelType w:val="hybridMultilevel"/>
    <w:tmpl w:val="FD02FF0C"/>
    <w:lvl w:ilvl="0" w:tplc="BD38AD26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D6307B"/>
    <w:multiLevelType w:val="hybridMultilevel"/>
    <w:tmpl w:val="4ADEB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FE3971"/>
    <w:multiLevelType w:val="hybridMultilevel"/>
    <w:tmpl w:val="7C180A90"/>
    <w:lvl w:ilvl="0" w:tplc="E87A3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AAA02E8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8"/>
  </w:num>
  <w:num w:numId="4">
    <w:abstractNumId w:val="31"/>
  </w:num>
  <w:num w:numId="5">
    <w:abstractNumId w:val="30"/>
  </w:num>
  <w:num w:numId="6">
    <w:abstractNumId w:val="28"/>
  </w:num>
  <w:num w:numId="7">
    <w:abstractNumId w:val="3"/>
  </w:num>
  <w:num w:numId="8">
    <w:abstractNumId w:val="9"/>
  </w:num>
  <w:num w:numId="9">
    <w:abstractNumId w:val="14"/>
  </w:num>
  <w:num w:numId="10">
    <w:abstractNumId w:val="1"/>
  </w:num>
  <w:num w:numId="11">
    <w:abstractNumId w:val="11"/>
  </w:num>
  <w:num w:numId="12">
    <w:abstractNumId w:val="19"/>
  </w:num>
  <w:num w:numId="13">
    <w:abstractNumId w:val="29"/>
  </w:num>
  <w:num w:numId="14">
    <w:abstractNumId w:val="32"/>
  </w:num>
  <w:num w:numId="15">
    <w:abstractNumId w:val="20"/>
  </w:num>
  <w:num w:numId="16">
    <w:abstractNumId w:val="13"/>
  </w:num>
  <w:num w:numId="17">
    <w:abstractNumId w:val="10"/>
  </w:num>
  <w:num w:numId="18">
    <w:abstractNumId w:val="6"/>
  </w:num>
  <w:num w:numId="19">
    <w:abstractNumId w:val="27"/>
  </w:num>
  <w:num w:numId="20">
    <w:abstractNumId w:val="8"/>
  </w:num>
  <w:num w:numId="21">
    <w:abstractNumId w:val="26"/>
  </w:num>
  <w:num w:numId="22">
    <w:abstractNumId w:val="22"/>
  </w:num>
  <w:num w:numId="23">
    <w:abstractNumId w:val="17"/>
  </w:num>
  <w:num w:numId="24">
    <w:abstractNumId w:val="16"/>
  </w:num>
  <w:num w:numId="25">
    <w:abstractNumId w:val="4"/>
  </w:num>
  <w:num w:numId="26">
    <w:abstractNumId w:val="24"/>
  </w:num>
  <w:num w:numId="27">
    <w:abstractNumId w:val="2"/>
  </w:num>
  <w:num w:numId="28">
    <w:abstractNumId w:val="33"/>
  </w:num>
  <w:num w:numId="29">
    <w:abstractNumId w:val="0"/>
  </w:num>
  <w:num w:numId="30">
    <w:abstractNumId w:val="23"/>
  </w:num>
  <w:num w:numId="31">
    <w:abstractNumId w:val="21"/>
  </w:num>
  <w:num w:numId="32">
    <w:abstractNumId w:val="25"/>
  </w:num>
  <w:num w:numId="33">
    <w:abstractNumId w:val="15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60D"/>
    <w:rsid w:val="00037BF6"/>
    <w:rsid w:val="00092552"/>
    <w:rsid w:val="002E5F18"/>
    <w:rsid w:val="003107A0"/>
    <w:rsid w:val="00341093"/>
    <w:rsid w:val="0036012F"/>
    <w:rsid w:val="00457C14"/>
    <w:rsid w:val="0052327B"/>
    <w:rsid w:val="005A171F"/>
    <w:rsid w:val="006835F7"/>
    <w:rsid w:val="006E4063"/>
    <w:rsid w:val="007C1C11"/>
    <w:rsid w:val="007F485E"/>
    <w:rsid w:val="0087302D"/>
    <w:rsid w:val="008E7B18"/>
    <w:rsid w:val="00916DC9"/>
    <w:rsid w:val="00944355"/>
    <w:rsid w:val="009977CC"/>
    <w:rsid w:val="009E6EAE"/>
    <w:rsid w:val="00A25EC9"/>
    <w:rsid w:val="00B01CEC"/>
    <w:rsid w:val="00B6060D"/>
    <w:rsid w:val="00BC344B"/>
    <w:rsid w:val="00BF47D4"/>
    <w:rsid w:val="00BF7BF7"/>
    <w:rsid w:val="00DE50CF"/>
    <w:rsid w:val="00E7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06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606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20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4</cp:revision>
  <dcterms:created xsi:type="dcterms:W3CDTF">2025-07-17T13:45:00Z</dcterms:created>
  <dcterms:modified xsi:type="dcterms:W3CDTF">2025-07-18T10:14:00Z</dcterms:modified>
</cp:coreProperties>
</file>